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D838B" w14:textId="11F59B58" w:rsidR="0052380F" w:rsidRPr="00433177" w:rsidRDefault="0052380F" w:rsidP="00433177">
      <w:pPr>
        <w:pStyle w:val="1"/>
      </w:pPr>
      <w:r w:rsidRPr="00433177">
        <w:rPr>
          <w:rFonts w:hint="eastAsia"/>
        </w:rPr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</w:p>
    <w:p w14:paraId="5198EA4F" w14:textId="64B3D84A" w:rsidR="007366EF" w:rsidRDefault="007366EF" w:rsidP="005F0244">
      <w:pPr>
        <w:pStyle w:val="2"/>
      </w:pPr>
      <w:r>
        <w:t>J</w:t>
      </w:r>
      <w:r>
        <w:rPr>
          <w:rFonts w:hint="eastAsia"/>
        </w:rPr>
        <w:t>ava技术体系</w:t>
      </w:r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r>
        <w:rPr>
          <w:rFonts w:hint="eastAsia"/>
        </w:rPr>
        <w:t>Java特点</w:t>
      </w:r>
    </w:p>
    <w:p w14:paraId="52325384" w14:textId="6C2040A1" w:rsidR="005F0244" w:rsidRDefault="005F0244" w:rsidP="005F0244">
      <w:r>
        <w:tab/>
        <w:t>O</w:t>
      </w:r>
      <w:r>
        <w:rPr>
          <w:rFonts w:hint="eastAsia"/>
        </w:rPr>
        <w:t>op</w:t>
      </w:r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语言是解释性语言。（再被机器执行前有解释器进行解释再进行执行）</w:t>
      </w:r>
    </w:p>
    <w:p w14:paraId="2FC53DFB" w14:textId="1B5AAA38" w:rsidR="00280621" w:rsidRDefault="00280621" w:rsidP="00280621">
      <w:pPr>
        <w:pStyle w:val="2"/>
      </w:pPr>
      <w:r>
        <w:t>S</w:t>
      </w:r>
      <w:r>
        <w:rPr>
          <w:rFonts w:hint="eastAsia"/>
        </w:rPr>
        <w:t>ublime安装</w:t>
      </w:r>
    </w:p>
    <w:p w14:paraId="0040E31D" w14:textId="016D0BBA" w:rsidR="00280621" w:rsidRDefault="00280621" w:rsidP="00280621">
      <w:pPr>
        <w:pStyle w:val="2"/>
      </w:pPr>
      <w:r>
        <w:rPr>
          <w:rFonts w:hint="eastAsia"/>
        </w:rPr>
        <w:t>Java运行机制</w:t>
      </w:r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r>
        <w:rPr>
          <w:rFonts w:hint="eastAsia"/>
        </w:rPr>
        <w:t>javac</w:t>
      </w:r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r>
        <w:rPr>
          <w:rFonts w:hint="eastAsia"/>
        </w:rPr>
        <w:t>jdk</w:t>
      </w:r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r w:rsidR="00C65328">
        <w:t>JVM</w:t>
      </w:r>
      <w:r w:rsidR="00C65328">
        <w:rPr>
          <w:rFonts w:hint="eastAsia"/>
        </w:rPr>
        <w:t>+Java</w:t>
      </w:r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r>
        <w:rPr>
          <w:rFonts w:hint="eastAsia"/>
        </w:rPr>
        <w:t>环境变量</w:t>
      </w:r>
      <w:r w:rsidR="00BB2116">
        <w:rPr>
          <w:rFonts w:hint="eastAsia"/>
        </w:rPr>
        <w:t>path</w:t>
      </w:r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r>
        <w:rPr>
          <w:rFonts w:hint="eastAsia"/>
        </w:rPr>
        <w:t>D</w:t>
      </w:r>
      <w:r>
        <w:t>OS</w:t>
      </w:r>
      <w:r>
        <w:rPr>
          <w:rFonts w:hint="eastAsia"/>
        </w:rPr>
        <w:t>窗口快捷键</w:t>
      </w:r>
    </w:p>
    <w:p w14:paraId="46293D48" w14:textId="34A394C9" w:rsidR="00BB2116" w:rsidRDefault="00BB2116" w:rsidP="00BB2116">
      <w:r>
        <w:tab/>
        <w:t>W</w:t>
      </w:r>
      <w:r>
        <w:rPr>
          <w:rFonts w:hint="eastAsia"/>
        </w:rPr>
        <w:t>in+</w:t>
      </w:r>
      <w:r>
        <w:t>R</w:t>
      </w:r>
      <w:r>
        <w:rPr>
          <w:rFonts w:hint="eastAsia"/>
        </w:rPr>
        <w:t>，</w:t>
      </w:r>
      <w:r>
        <w:rPr>
          <w:rFonts w:hint="eastAsia"/>
        </w:rPr>
        <w:t>cmd</w:t>
      </w:r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r>
        <w:rPr>
          <w:rFonts w:hint="eastAsia"/>
        </w:rPr>
        <w:t>用户环境变量与通用环境变量</w:t>
      </w:r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r>
        <w:rPr>
          <w:rFonts w:hint="eastAsia"/>
        </w:rPr>
        <w:t>运行注意事项</w:t>
      </w:r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r>
        <w:rPr>
          <w:rFonts w:hint="eastAsia"/>
        </w:rPr>
        <w:t>javac</w:t>
      </w:r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r>
        <w:rPr>
          <w:rFonts w:hint="eastAsia"/>
        </w:rPr>
        <w:t>转义字符</w:t>
      </w:r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r>
        <w:rPr>
          <w:rFonts w:hint="eastAsia"/>
        </w:rPr>
        <w:t>注释</w:t>
      </w:r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r>
        <w:rPr>
          <w:rFonts w:hint="eastAsia"/>
        </w:rPr>
        <w:t>文档注释</w:t>
      </w:r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t>可以使用的</w:t>
      </w:r>
      <w:r>
        <w:rPr>
          <w:rFonts w:hint="eastAsia"/>
        </w:rPr>
        <w:t>javadoc</w:t>
      </w:r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r>
        <w:t>J</w:t>
      </w:r>
      <w:r>
        <w:rPr>
          <w:rFonts w:hint="eastAsia"/>
        </w:rPr>
        <w:t>ava代码规范</w:t>
      </w:r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r w:rsidR="00522CAE">
        <w:rPr>
          <w:rStyle w:val="aa"/>
          <w:rFonts w:hint="eastAsia"/>
        </w:rPr>
        <w:t>Zxc</w:t>
      </w:r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r>
        <w:rPr>
          <w:rFonts w:hint="eastAsia"/>
        </w:rPr>
        <w:t>第三章</w:t>
      </w:r>
      <w:r w:rsidR="00433177">
        <w:rPr>
          <w:rFonts w:hint="eastAsia"/>
        </w:rPr>
        <w:t xml:space="preserve"> 变量</w:t>
      </w:r>
    </w:p>
    <w:p w14:paraId="2697A2A2" w14:textId="224A499C" w:rsidR="006F7052" w:rsidRDefault="006F7052" w:rsidP="006F7052">
      <w:pPr>
        <w:pStyle w:val="2"/>
      </w:pPr>
      <w:r>
        <w:rPr>
          <w:rFonts w:hint="eastAsia"/>
        </w:rPr>
        <w:t>变量使用步骤</w:t>
      </w:r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r>
        <w:rPr>
          <w:rFonts w:hint="eastAsia"/>
        </w:rPr>
        <w:t>变量使用注意事项</w:t>
      </w:r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r>
        <w:rPr>
          <w:rFonts w:hint="eastAsia"/>
        </w:rPr>
        <w:t>数据类型</w:t>
      </w:r>
      <w:r w:rsidR="00531230">
        <w:rPr>
          <w:rFonts w:hint="eastAsia"/>
        </w:rPr>
        <w:t>种类</w:t>
      </w:r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r>
        <w:rPr>
          <w:rStyle w:val="ad"/>
          <w:rFonts w:ascii="宋体" w:hAnsi="宋体" w:hint="eastAsia"/>
          <w:i w:val="0"/>
          <w:iCs w:val="0"/>
        </w:rPr>
        <w:t>整型</w:t>
      </w:r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r>
        <w:rPr>
          <w:rFonts w:hint="eastAsia"/>
        </w:rPr>
        <w:t>浮点型</w:t>
      </w:r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在浮点型中S</w:t>
      </w:r>
      <w:r>
        <w:rPr>
          <w:rFonts w:ascii="宋体" w:hAnsi="宋体"/>
        </w:rPr>
        <w:t>ystem.out.print(2.0-1.1);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r>
        <w:rPr>
          <w:rFonts w:hint="eastAsia"/>
        </w:rPr>
        <w:t>Java类的组成形式</w:t>
      </w:r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r>
        <w:rPr>
          <w:rFonts w:hint="eastAsia"/>
        </w:rPr>
        <w:t>字符类型（char）</w:t>
      </w:r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7F1D8229">
            <wp:extent cx="5100850" cy="3254828"/>
            <wp:effectExtent l="0" t="0" r="508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9455" cy="3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r>
        <w:rPr>
          <w:rFonts w:hint="eastAsia"/>
        </w:rPr>
        <w:t>基本数据类型强制转换</w:t>
      </w:r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类型在运算时当做</w:t>
      </w:r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67CEEB43" w:rsidR="007C53EF" w:rsidRDefault="007C53EF" w:rsidP="007C53EF">
      <w:pPr>
        <w:pStyle w:val="2"/>
      </w:pPr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r w:rsidR="00D966E2">
        <w:t>” ”;</w:t>
      </w:r>
    </w:p>
    <w:p w14:paraId="249AA4CE" w14:textId="12694FE5" w:rsidR="00402431" w:rsidRDefault="00D966E2" w:rsidP="00402431">
      <w:r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402431">
        <w:t>Integer.parseInt</w:t>
      </w:r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r>
        <w:t>Float.parseFloat();</w:t>
      </w:r>
    </w:p>
    <w:p w14:paraId="37E3880B" w14:textId="0D589AE9" w:rsidR="00402431" w:rsidRDefault="00402431" w:rsidP="00402431">
      <w:pPr>
        <w:ind w:left="3360" w:firstLine="420"/>
      </w:pPr>
      <w:r>
        <w:t>Double.parseDouble();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Long.parseLong();</w:t>
      </w:r>
    </w:p>
    <w:p w14:paraId="2EE6E032" w14:textId="6F8D53AB" w:rsidR="00402431" w:rsidRDefault="00402431" w:rsidP="00402431">
      <w:pPr>
        <w:ind w:left="3360" w:firstLine="420"/>
      </w:pPr>
      <w:r>
        <w:t>Byte.parseByte();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Boolean.parseBoolean();</w:t>
      </w:r>
    </w:p>
    <w:p w14:paraId="0FFB4BCD" w14:textId="18DDA60E" w:rsidR="00D966E2" w:rsidRDefault="00402431" w:rsidP="00402431">
      <w:pPr>
        <w:ind w:left="3780"/>
      </w:pPr>
      <w:r>
        <w:t>Short.parseShort();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r w:rsidRPr="00433177">
        <w:rPr>
          <w:rFonts w:hint="eastAsia"/>
        </w:rPr>
        <w:t>第四章</w:t>
      </w:r>
      <w:r w:rsidR="00433177" w:rsidRPr="00433177">
        <w:rPr>
          <w:rFonts w:hint="eastAsia"/>
        </w:rPr>
        <w:t xml:space="preserve"> 运算符</w:t>
      </w:r>
    </w:p>
    <w:p w14:paraId="1A9BF437" w14:textId="50062CC7" w:rsidR="00016803" w:rsidRDefault="00433177" w:rsidP="00016803">
      <w:pPr>
        <w:pStyle w:val="2"/>
      </w:pPr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03FF60C9">
            <wp:extent cx="6642133" cy="3483429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9119" cy="35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i = 1;</w:t>
      </w:r>
    </w:p>
    <w:p w14:paraId="511B4C39" w14:textId="77777777" w:rsidR="006A3DC7" w:rsidRDefault="006A3DC7" w:rsidP="00433177">
      <w:r>
        <w:t>i = i++;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</w:t>
      </w:r>
      <w:r>
        <w:rPr>
          <w:rFonts w:hint="eastAsia"/>
        </w:rPr>
        <w:t>；然后</w:t>
      </w:r>
      <w:r>
        <w:rPr>
          <w:rFonts w:hint="eastAsia"/>
        </w:rPr>
        <w:t>i++</w:t>
      </w:r>
      <w:r>
        <w:rPr>
          <w:rFonts w:hint="eastAsia"/>
        </w:rPr>
        <w:t>；最后再</w:t>
      </w:r>
      <w:r>
        <w:rPr>
          <w:rFonts w:hint="eastAsia"/>
        </w:rPr>
        <w:t>i=temp</w:t>
      </w:r>
      <w:r>
        <w:rPr>
          <w:rFonts w:hint="eastAsia"/>
        </w:rPr>
        <w:t>；所以最终</w:t>
      </w:r>
      <w:r>
        <w:rPr>
          <w:rFonts w:hint="eastAsia"/>
        </w:rPr>
        <w:t>i</w:t>
      </w:r>
      <w:r>
        <w:rPr>
          <w:rFonts w:hint="eastAsia"/>
        </w:rPr>
        <w:t>的值还是</w:t>
      </w:r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++i</w:t>
      </w:r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r w:rsidRPr="006A3DC7">
        <w:t>i = i + 1;temp = i;i = temp;</w:t>
      </w:r>
    </w:p>
    <w:p w14:paraId="7A4846A8" w14:textId="2CD84A3D" w:rsidR="00180BAB" w:rsidRDefault="00180BAB" w:rsidP="00180BAB">
      <w:pPr>
        <w:pStyle w:val="2"/>
      </w:pPr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35A33EFC">
            <wp:extent cx="5431971" cy="2715986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0388" cy="27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r>
        <w:rPr>
          <w:rFonts w:hint="eastAsia"/>
        </w:rPr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r>
        <w:rPr>
          <w:rFonts w:hint="eastAsia"/>
        </w:rPr>
        <w:t>运算符的优先级</w:t>
      </w:r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145B911D">
            <wp:extent cx="3184152" cy="4876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8227" b="-2"/>
                    <a:stretch/>
                  </pic:blipFill>
                  <pic:spPr bwMode="auto">
                    <a:xfrm>
                      <a:off x="0" y="0"/>
                      <a:ext cx="3272116" cy="50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r>
        <w:rPr>
          <w:rFonts w:hint="eastAsia"/>
        </w:rPr>
        <w:t>标识符的命名规则和规范</w:t>
      </w:r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r>
        <w:rPr>
          <w:rFonts w:hint="eastAsia"/>
        </w:rPr>
        <w:t>键盘输入语句</w:t>
      </w:r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>import java.util.Scanner;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sc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>tring s = sc.next();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int n = sc.nextInt();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double d = sc.nextDouble();</w:t>
      </w:r>
    </w:p>
    <w:p w14:paraId="4AE7B8B9" w14:textId="2A8AAFD7" w:rsidR="00D21F76" w:rsidRDefault="00D21F76" w:rsidP="00D21F76">
      <w:pPr>
        <w:pStyle w:val="2"/>
      </w:pPr>
      <w:r>
        <w:rPr>
          <w:rFonts w:hint="eastAsia"/>
        </w:rPr>
        <w:t>进制</w:t>
      </w:r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r>
        <w:rPr>
          <w:rFonts w:hint="eastAsia"/>
        </w:rPr>
        <w:t>原码 反码 补码</w:t>
      </w:r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r>
        <w:rPr>
          <w:rFonts w:hint="eastAsia"/>
        </w:rPr>
        <w:t>位运算</w:t>
      </w:r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r>
        <w:rPr>
          <w:rFonts w:hint="eastAsia"/>
        </w:rPr>
        <w:t>按位异或</w:t>
      </w:r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r>
        <w:rPr>
          <w:rFonts w:hint="eastAsia"/>
        </w:rPr>
        <w:t>第五章 控制结构</w:t>
      </w:r>
    </w:p>
    <w:p w14:paraId="55EF2AFD" w14:textId="751205A2" w:rsidR="00F143D1" w:rsidRDefault="00F143D1" w:rsidP="00F143D1">
      <w:pPr>
        <w:pStyle w:val="2"/>
      </w:pPr>
      <w:r>
        <w:rPr>
          <w:rFonts w:hint="eastAsia"/>
        </w:rPr>
        <w:t>顺序控制</w:t>
      </w:r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r>
        <w:rPr>
          <w:rFonts w:hint="eastAsia"/>
        </w:rPr>
        <w:t>else</w:t>
      </w:r>
      <w:r>
        <w:t>{</w:t>
      </w:r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>else if{</w:t>
      </w:r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r>
        <w:t>}else{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r>
        <w:t>S</w:t>
      </w:r>
      <w:r>
        <w:rPr>
          <w:rFonts w:hint="eastAsia"/>
        </w:rPr>
        <w:t>witch分支</w:t>
      </w:r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2148FDEA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7446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E0324C4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5523" cy="38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r>
        <w:t>Fo</w:t>
      </w:r>
      <w:r>
        <w:rPr>
          <w:rFonts w:hint="eastAsia"/>
        </w:rPr>
        <w:t>r循环</w:t>
      </w:r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r>
        <w:t>While</w:t>
      </w:r>
      <w:r>
        <w:rPr>
          <w:rFonts w:hint="eastAsia"/>
        </w:rPr>
        <w:t>循环</w:t>
      </w:r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r>
        <w:t>Do-while</w:t>
      </w:r>
      <w:r>
        <w:rPr>
          <w:rFonts w:hint="eastAsia"/>
        </w:rPr>
        <w:t>循环</w:t>
      </w:r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r>
        <w:rPr>
          <w:rFonts w:hint="eastAsia"/>
        </w:rPr>
        <w:t>多重循环</w:t>
      </w:r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r>
        <w:t>Break</w:t>
      </w:r>
      <w:r>
        <w:rPr>
          <w:rFonts w:hint="eastAsia"/>
        </w:rPr>
        <w:t>跳转控制语句</w:t>
      </w:r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r>
        <w:t>Continue</w:t>
      </w:r>
      <w:r>
        <w:rPr>
          <w:rFonts w:hint="eastAsia"/>
        </w:rPr>
        <w:t>跳转控制语句</w:t>
      </w:r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r>
        <w:t xml:space="preserve">Return </w:t>
      </w:r>
      <w:r>
        <w:rPr>
          <w:rFonts w:hint="eastAsia"/>
        </w:rPr>
        <w:t>跳转控制语句</w:t>
      </w:r>
    </w:p>
    <w:p w14:paraId="2490B847" w14:textId="51CE49E4" w:rsidR="00181324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71F59DD3" w14:textId="46AD74DD" w:rsidR="00940336" w:rsidRDefault="00940336" w:rsidP="00940336">
      <w:pPr>
        <w:pStyle w:val="1"/>
      </w:pPr>
      <w:r>
        <w:rPr>
          <w:rFonts w:hint="eastAsia"/>
        </w:rPr>
        <w:t>第六章 数组、排序和查找</w:t>
      </w:r>
    </w:p>
    <w:p w14:paraId="07691A8E" w14:textId="606E6203" w:rsidR="00940336" w:rsidRDefault="00C2295B" w:rsidP="00940336">
      <w:pPr>
        <w:pStyle w:val="2"/>
      </w:pPr>
      <w:r>
        <w:rPr>
          <w:rFonts w:hint="eastAsia"/>
        </w:rPr>
        <w:t>数组</w:t>
      </w:r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r>
        <w:rPr>
          <w:rFonts w:hint="eastAsia"/>
        </w:rPr>
        <w:t>数组注意事项</w:t>
      </w:r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r>
        <w:rPr>
          <w:rFonts w:hint="eastAsia"/>
        </w:rPr>
        <w:t>JVM内部</w:t>
      </w:r>
    </w:p>
    <w:p w14:paraId="76E7F7B0" w14:textId="224DD57F" w:rsidR="00616107" w:rsidRDefault="00616107" w:rsidP="00616107">
      <w:r>
        <w:rPr>
          <w:rFonts w:hint="eastAsia"/>
        </w:rPr>
        <w:t>栈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定义数组时是在栈里执行语句，在堆里开辟数组的空间，再将堆里的地址赋给数组。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r>
        <w:rPr>
          <w:rFonts w:hint="eastAsia"/>
        </w:rPr>
        <w:t>数组的冒泡排序</w:t>
      </w:r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r>
        <w:rPr>
          <w:rFonts w:hint="eastAsia"/>
        </w:rPr>
        <w:t>二维数组</w:t>
      </w:r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D705" w14:textId="4D3D0D70" w:rsidR="00046A72" w:rsidRDefault="00046A72" w:rsidP="00046A72">
      <w:pPr>
        <w:pStyle w:val="1"/>
      </w:pPr>
      <w:r>
        <w:rPr>
          <w:rFonts w:hint="eastAsia"/>
        </w:rPr>
        <w:t xml:space="preserve">第七章 </w:t>
      </w:r>
      <w:r w:rsidR="00D86B20">
        <w:rPr>
          <w:rFonts w:hint="eastAsia"/>
        </w:rPr>
        <w:t>面向对象编程（基础）</w:t>
      </w:r>
    </w:p>
    <w:p w14:paraId="2691607D" w14:textId="7F1DC85A" w:rsidR="00046A72" w:rsidRDefault="00046A72" w:rsidP="00046A72">
      <w:pPr>
        <w:pStyle w:val="2"/>
      </w:pPr>
      <w:r w:rsidRPr="00046A72">
        <w:rPr>
          <w:rFonts w:hint="eastAsia"/>
          <w:highlight w:val="yellow"/>
        </w:rPr>
        <w:t>对象在内存中的存在形式</w:t>
      </w:r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r>
        <w:rPr>
          <w:rFonts w:hint="eastAsia"/>
        </w:rPr>
        <w:t>属性/成员变量</w:t>
      </w:r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pPr>
        <w:rPr>
          <w:rFonts w:hint="eastAsia"/>
        </w:rPr>
      </w:pPr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r>
        <w:rPr>
          <w:rFonts w:hint="eastAsia"/>
        </w:rPr>
        <w:lastRenderedPageBreak/>
        <w:t>注意事项</w:t>
      </w:r>
    </w:p>
    <w:p w14:paraId="092F95F9" w14:textId="36EAA96A" w:rsidR="00D86B20" w:rsidRDefault="00A823F8" w:rsidP="00431FAB">
      <w:pPr>
        <w:ind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r>
        <w:rPr>
          <w:rFonts w:hint="eastAsia"/>
        </w:rPr>
        <w:t>创建对象的形式</w:t>
      </w:r>
    </w:p>
    <w:p w14:paraId="3A18E724" w14:textId="19D909BC" w:rsidR="00A823F8" w:rsidRDefault="00A823F8" w:rsidP="00A823F8">
      <w:r>
        <w:rPr>
          <w:rFonts w:hint="eastAsia"/>
        </w:rPr>
        <w:t>先声明再创建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Cat();</w:t>
      </w:r>
    </w:p>
    <w:p w14:paraId="150F1AE4" w14:textId="5CBE1D13" w:rsidR="00A823F8" w:rsidRDefault="00A823F8" w:rsidP="00A823F8">
      <w:pPr>
        <w:pStyle w:val="2"/>
      </w:pPr>
      <w:r>
        <w:rPr>
          <w:rFonts w:hint="eastAsia"/>
        </w:rPr>
        <w:t>访问对象属性的方法</w:t>
      </w:r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r>
        <w:rPr>
          <w:rFonts w:hint="eastAsia"/>
        </w:rPr>
        <w:t>Cat</w:t>
      </w:r>
      <w:r>
        <w:t>.age;</w:t>
      </w:r>
    </w:p>
    <w:p w14:paraId="1D615F31" w14:textId="41F1D425" w:rsidR="00A823F8" w:rsidRDefault="00431FAB" w:rsidP="00431FAB">
      <w:pPr>
        <w:pStyle w:val="2"/>
      </w:pPr>
      <w:r>
        <w:rPr>
          <w:rFonts w:hint="eastAsia"/>
        </w:rPr>
        <w:lastRenderedPageBreak/>
        <w:t>成员方法</w:t>
      </w:r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r>
        <w:rPr>
          <w:rFonts w:hint="eastAsia"/>
        </w:rPr>
        <w:lastRenderedPageBreak/>
        <w:t>方法的定义</w:t>
      </w:r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rFonts w:hint="eastAsia"/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r>
        <w:rPr>
          <w:rFonts w:hint="eastAsia"/>
        </w:rPr>
        <w:t>方法的传参机制</w:t>
      </w:r>
    </w:p>
    <w:p w14:paraId="43C3CBC3" w14:textId="0FCC6B9A" w:rsidR="00BC48BE" w:rsidRDefault="00BC48BE" w:rsidP="00BC48BE">
      <w:r>
        <w:rPr>
          <w:rFonts w:hint="eastAsia"/>
        </w:rPr>
        <w:t>基本数据</w:t>
      </w:r>
      <w:r w:rsidR="008D41DF">
        <w:rPr>
          <w:rFonts w:hint="eastAsia"/>
        </w:rPr>
        <w:t>类型传参是拷贝传递，方法内的变化不会影响主方法的数据</w:t>
      </w:r>
    </w:p>
    <w:p w14:paraId="3048B5B5" w14:textId="3C2406F4" w:rsidR="008D41DF" w:rsidRDefault="008D41DF" w:rsidP="00BC48BE">
      <w:r>
        <w:rPr>
          <w:rFonts w:hint="eastAsia"/>
        </w:rPr>
        <w:t>引用类型数据传参则是传递地址，方法内的变化会导致方法内的数据产生变化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r>
        <w:rPr>
          <w:rFonts w:hint="eastAsia"/>
        </w:rPr>
        <w:t>递归</w:t>
      </w:r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023097C">
            <wp:extent cx="6411686" cy="3118490"/>
            <wp:effectExtent l="0" t="0" r="825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41590" cy="31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r>
        <w:rPr>
          <w:rFonts w:hint="eastAsia"/>
        </w:rPr>
        <w:t>重载</w:t>
      </w:r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中允许一个类的方法的方法名相同，但形参列表不同，要求形参类别必须不同，不可出现完全相同的方法</w:t>
      </w:r>
    </w:p>
    <w:p w14:paraId="3BF477B0" w14:textId="0241389B" w:rsidR="007511A9" w:rsidRPr="007511A9" w:rsidRDefault="007511A9" w:rsidP="007511A9">
      <w:pPr>
        <w:ind w:firstLine="42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254530" wp14:editId="7FDC02BA">
            <wp:extent cx="6408975" cy="156985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11A9" w:rsidRPr="007511A9" w:rsidSect="00BB2116">
      <w:headerReference w:type="even" r:id="rId56"/>
      <w:headerReference w:type="default" r:id="rId57"/>
      <w:pgSz w:w="11906" w:h="16838"/>
      <w:pgMar w:top="720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CC680" w14:textId="77777777" w:rsidR="00380D11" w:rsidRDefault="00380D11" w:rsidP="00BB2116">
      <w:r>
        <w:separator/>
      </w:r>
    </w:p>
  </w:endnote>
  <w:endnote w:type="continuationSeparator" w:id="0">
    <w:p w14:paraId="540E5459" w14:textId="77777777" w:rsidR="00380D11" w:rsidRDefault="00380D11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4F8129" w14:textId="77777777" w:rsidR="00380D11" w:rsidRDefault="00380D11" w:rsidP="00BB2116">
      <w:r>
        <w:separator/>
      </w:r>
    </w:p>
  </w:footnote>
  <w:footnote w:type="continuationSeparator" w:id="0">
    <w:p w14:paraId="516EEA62" w14:textId="77777777" w:rsidR="00380D11" w:rsidRDefault="00380D11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433177">
    <w:pPr>
      <w:pStyle w:val="a3"/>
      <w:pBdr>
        <w:bottom w:val="none" w:sz="0" w:space="0" w:color="auto"/>
      </w:pBdr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46A72"/>
    <w:rsid w:val="00056776"/>
    <w:rsid w:val="00061FC9"/>
    <w:rsid w:val="00064D22"/>
    <w:rsid w:val="000819AE"/>
    <w:rsid w:val="000B62B8"/>
    <w:rsid w:val="000C1303"/>
    <w:rsid w:val="000E03EA"/>
    <w:rsid w:val="000F65F1"/>
    <w:rsid w:val="00154535"/>
    <w:rsid w:val="00180BAB"/>
    <w:rsid w:val="00181324"/>
    <w:rsid w:val="001A1333"/>
    <w:rsid w:val="001B24F7"/>
    <w:rsid w:val="001C2F79"/>
    <w:rsid w:val="00220F28"/>
    <w:rsid w:val="00227189"/>
    <w:rsid w:val="00234B52"/>
    <w:rsid w:val="00280621"/>
    <w:rsid w:val="00290798"/>
    <w:rsid w:val="002A48C7"/>
    <w:rsid w:val="002C544A"/>
    <w:rsid w:val="002C7843"/>
    <w:rsid w:val="0030104C"/>
    <w:rsid w:val="003252A5"/>
    <w:rsid w:val="00326905"/>
    <w:rsid w:val="00357C2D"/>
    <w:rsid w:val="00370AA2"/>
    <w:rsid w:val="00380243"/>
    <w:rsid w:val="00380D11"/>
    <w:rsid w:val="00381826"/>
    <w:rsid w:val="003D2829"/>
    <w:rsid w:val="00402431"/>
    <w:rsid w:val="00406B00"/>
    <w:rsid w:val="00414AC7"/>
    <w:rsid w:val="00431FAB"/>
    <w:rsid w:val="00433177"/>
    <w:rsid w:val="004934CB"/>
    <w:rsid w:val="004A386E"/>
    <w:rsid w:val="004B72E9"/>
    <w:rsid w:val="004D241C"/>
    <w:rsid w:val="004E57ED"/>
    <w:rsid w:val="004F6935"/>
    <w:rsid w:val="0052124D"/>
    <w:rsid w:val="00522CAE"/>
    <w:rsid w:val="0052380F"/>
    <w:rsid w:val="00531230"/>
    <w:rsid w:val="00544E98"/>
    <w:rsid w:val="005516C8"/>
    <w:rsid w:val="00557DC3"/>
    <w:rsid w:val="00585248"/>
    <w:rsid w:val="005F0244"/>
    <w:rsid w:val="006068D3"/>
    <w:rsid w:val="00616107"/>
    <w:rsid w:val="00662C3B"/>
    <w:rsid w:val="0067644B"/>
    <w:rsid w:val="00694A6A"/>
    <w:rsid w:val="006A3DC7"/>
    <w:rsid w:val="006B02CE"/>
    <w:rsid w:val="006B4184"/>
    <w:rsid w:val="006C361D"/>
    <w:rsid w:val="006C413C"/>
    <w:rsid w:val="006F7052"/>
    <w:rsid w:val="007236DF"/>
    <w:rsid w:val="00727A17"/>
    <w:rsid w:val="007366EF"/>
    <w:rsid w:val="007511A9"/>
    <w:rsid w:val="007754B7"/>
    <w:rsid w:val="007851E1"/>
    <w:rsid w:val="007C53EF"/>
    <w:rsid w:val="007E31C8"/>
    <w:rsid w:val="0080467A"/>
    <w:rsid w:val="008A1CDB"/>
    <w:rsid w:val="008B4742"/>
    <w:rsid w:val="008D41DF"/>
    <w:rsid w:val="008F0B39"/>
    <w:rsid w:val="00940336"/>
    <w:rsid w:val="00952EB0"/>
    <w:rsid w:val="00957D7A"/>
    <w:rsid w:val="00990B95"/>
    <w:rsid w:val="009A7962"/>
    <w:rsid w:val="009B3C6B"/>
    <w:rsid w:val="009C7DFF"/>
    <w:rsid w:val="009F792B"/>
    <w:rsid w:val="00A22296"/>
    <w:rsid w:val="00A823F8"/>
    <w:rsid w:val="00AB74C1"/>
    <w:rsid w:val="00AD5818"/>
    <w:rsid w:val="00AF306B"/>
    <w:rsid w:val="00B2713B"/>
    <w:rsid w:val="00B320CE"/>
    <w:rsid w:val="00B76FF8"/>
    <w:rsid w:val="00BB2116"/>
    <w:rsid w:val="00BC48BE"/>
    <w:rsid w:val="00BD713E"/>
    <w:rsid w:val="00BE341D"/>
    <w:rsid w:val="00BE52A8"/>
    <w:rsid w:val="00C142B5"/>
    <w:rsid w:val="00C2295B"/>
    <w:rsid w:val="00C45BC7"/>
    <w:rsid w:val="00C65328"/>
    <w:rsid w:val="00C77B58"/>
    <w:rsid w:val="00CB6E8C"/>
    <w:rsid w:val="00D21F76"/>
    <w:rsid w:val="00D23D03"/>
    <w:rsid w:val="00D426C9"/>
    <w:rsid w:val="00D56AEF"/>
    <w:rsid w:val="00D64DC6"/>
    <w:rsid w:val="00D86B20"/>
    <w:rsid w:val="00D966E2"/>
    <w:rsid w:val="00DA2DF6"/>
    <w:rsid w:val="00DB6A6F"/>
    <w:rsid w:val="00DC6D98"/>
    <w:rsid w:val="00DE5BE1"/>
    <w:rsid w:val="00E22EC5"/>
    <w:rsid w:val="00E349BE"/>
    <w:rsid w:val="00E44D42"/>
    <w:rsid w:val="00E45981"/>
    <w:rsid w:val="00E53079"/>
    <w:rsid w:val="00E63A45"/>
    <w:rsid w:val="00E96D2C"/>
    <w:rsid w:val="00EA22FF"/>
    <w:rsid w:val="00EE7FC2"/>
    <w:rsid w:val="00F034CF"/>
    <w:rsid w:val="00F143D1"/>
    <w:rsid w:val="00F46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644B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6764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2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3920</TotalTime>
  <Pages>5</Pages>
  <Words>655</Words>
  <Characters>3737</Characters>
  <Application>Microsoft Office Word</Application>
  <DocSecurity>0</DocSecurity>
  <Lines>31</Lines>
  <Paragraphs>8</Paragraphs>
  <ScaleCrop>false</ScaleCrop>
  <Company/>
  <LinksUpToDate>false</LinksUpToDate>
  <CharactersWithSpaces>4384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26</cp:revision>
  <dcterms:created xsi:type="dcterms:W3CDTF">2021-04-25T07:54:00Z</dcterms:created>
  <dcterms:modified xsi:type="dcterms:W3CDTF">2021-05-11T13:24:00Z</dcterms:modified>
</cp:coreProperties>
</file>